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3176" w14:textId="77777777" w:rsidR="00192B12" w:rsidRDefault="00192B12" w:rsidP="0019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B12">
        <w:rPr>
          <w:rFonts w:ascii="Times New Roman" w:hAnsi="Times New Roman" w:cs="Times New Roman"/>
          <w:sz w:val="28"/>
          <w:szCs w:val="28"/>
        </w:rPr>
        <w:t>1.</w:t>
      </w:r>
      <w:r w:rsidRPr="00192B12">
        <w:rPr>
          <w:rFonts w:ascii="Times New Roman" w:hAnsi="Times New Roman" w:cs="Times New Roman"/>
          <w:sz w:val="28"/>
          <w:szCs w:val="28"/>
        </w:rPr>
        <w:t xml:space="preserve"> Допустить </w:t>
      </w:r>
      <w:r>
        <w:rPr>
          <w:rFonts w:ascii="Times New Roman" w:hAnsi="Times New Roman" w:cs="Times New Roman"/>
          <w:sz w:val="28"/>
          <w:szCs w:val="28"/>
        </w:rPr>
        <w:t>к участию в</w:t>
      </w:r>
      <w:r w:rsidRPr="00192B12">
        <w:rPr>
          <w:rFonts w:ascii="Times New Roman" w:hAnsi="Times New Roman" w:cs="Times New Roman"/>
          <w:sz w:val="28"/>
          <w:szCs w:val="28"/>
        </w:rPr>
        <w:t>о втором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B12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государственной гражданской службы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2B1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консультант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управления по физической культуре и спорту</w:t>
      </w:r>
      <w:r w:rsidRPr="00192B12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  <w:r w:rsidRPr="00192B12">
        <w:rPr>
          <w:rFonts w:ascii="Times New Roman" w:hAnsi="Times New Roman" w:cs="Times New Roman"/>
          <w:sz w:val="28"/>
          <w:szCs w:val="28"/>
        </w:rPr>
        <w:br/>
      </w:r>
    </w:p>
    <w:p w14:paraId="1CBD6950" w14:textId="0E5C13C7" w:rsidR="007636F3" w:rsidRPr="00192B12" w:rsidRDefault="00192B12" w:rsidP="00192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Доброхотову В.Е.</w:t>
      </w:r>
      <w:r w:rsidRPr="00192B12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Зонину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Pr="00192B12">
        <w:rPr>
          <w:rFonts w:ascii="Times New Roman" w:hAnsi="Times New Roman" w:cs="Times New Roman"/>
          <w:sz w:val="28"/>
          <w:szCs w:val="28"/>
        </w:rPr>
        <w:br/>
      </w:r>
      <w:r w:rsidRPr="00192B12">
        <w:rPr>
          <w:rFonts w:ascii="Times New Roman" w:hAnsi="Times New Roman" w:cs="Times New Roman"/>
          <w:sz w:val="28"/>
          <w:szCs w:val="28"/>
        </w:rPr>
        <w:br/>
      </w:r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Провести </w:t>
      </w:r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второй этап конкурса </w:t>
      </w:r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адресу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 Иваново, </w:t>
      </w:r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пл. </w:t>
      </w:r>
      <w:proofErr w:type="gramStart"/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Революции,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</w:t>
      </w:r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д. 2/1, </w:t>
      </w:r>
      <w:proofErr w:type="spellStart"/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каб</w:t>
      </w:r>
      <w:proofErr w:type="spellEnd"/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112</w:t>
      </w:r>
      <w:r w:rsidRPr="00192B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192B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22</w:t>
      </w:r>
      <w:r w:rsidRPr="00192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2B12">
        <w:rPr>
          <w:rFonts w:ascii="Times New Roman" w:hAnsi="Times New Roman" w:cs="Times New Roman"/>
          <w:sz w:val="28"/>
          <w:szCs w:val="28"/>
        </w:rPr>
        <w:t>.2023 в 15.00 тестирование кандидатов;</w:t>
      </w:r>
      <w:bookmarkStart w:id="0" w:name="_GoBack"/>
      <w:bookmarkEnd w:id="0"/>
      <w:r w:rsidRPr="00192B12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2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2B12">
        <w:rPr>
          <w:rFonts w:ascii="Times New Roman" w:hAnsi="Times New Roman" w:cs="Times New Roman"/>
          <w:sz w:val="28"/>
          <w:szCs w:val="28"/>
        </w:rPr>
        <w:t>.2023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2B12">
        <w:rPr>
          <w:rFonts w:ascii="Times New Roman" w:hAnsi="Times New Roman" w:cs="Times New Roman"/>
          <w:sz w:val="28"/>
          <w:szCs w:val="28"/>
        </w:rPr>
        <w:t>.00 индивидуальное собеседование с кандидатами.</w:t>
      </w:r>
    </w:p>
    <w:sectPr w:rsidR="007636F3" w:rsidRPr="0019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69"/>
    <w:rsid w:val="00192B12"/>
    <w:rsid w:val="0036326B"/>
    <w:rsid w:val="006C4AFE"/>
    <w:rsid w:val="007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BA58"/>
  <w15:chartTrackingRefBased/>
  <w15:docId w15:val="{A2F95AF3-38CA-47EB-A51D-8695678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3</cp:revision>
  <dcterms:created xsi:type="dcterms:W3CDTF">2023-08-23T09:17:00Z</dcterms:created>
  <dcterms:modified xsi:type="dcterms:W3CDTF">2023-08-23T09:24:00Z</dcterms:modified>
</cp:coreProperties>
</file>