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3620ECFF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E1DD4">
        <w:rPr>
          <w:rFonts w:ascii="Times New Roman" w:hAnsi="Times New Roman" w:cs="Times New Roman"/>
          <w:b/>
          <w:sz w:val="32"/>
          <w:szCs w:val="32"/>
        </w:rPr>
        <w:t>апреле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70BA11AA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DD4">
        <w:rPr>
          <w:rFonts w:ascii="Times New Roman" w:hAnsi="Times New Roman" w:cs="Times New Roman"/>
          <w:sz w:val="28"/>
          <w:szCs w:val="28"/>
        </w:rPr>
        <w:t>апреле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E1DD4">
        <w:rPr>
          <w:rFonts w:ascii="Times New Roman" w:hAnsi="Times New Roman" w:cs="Times New Roman"/>
          <w:sz w:val="28"/>
          <w:szCs w:val="28"/>
        </w:rPr>
        <w:t>2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0E1DD4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7A4D09F8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3E2F386A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0E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0E1D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E1D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Спорт высших достижений</c:v>
                </c:pt>
                <c:pt idx="1">
                  <c:v>Доступность физической культуры и спорта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42A1-8753-42E0-AF18-AFF4A39C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52</cp:revision>
  <cp:lastPrinted>2024-05-20T09:27:00Z</cp:lastPrinted>
  <dcterms:created xsi:type="dcterms:W3CDTF">2020-06-09T08:28:00Z</dcterms:created>
  <dcterms:modified xsi:type="dcterms:W3CDTF">2024-05-20T09:27:00Z</dcterms:modified>
</cp:coreProperties>
</file>