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9D38" w14:textId="77777777" w:rsidR="00102D04" w:rsidRDefault="00102D04" w:rsidP="00102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спорта Ивановской области сообщает:</w:t>
      </w:r>
    </w:p>
    <w:p w14:paraId="6B65580A" w14:textId="77777777" w:rsidR="00102D04" w:rsidRDefault="00102D04" w:rsidP="00102D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EF6AA6" w14:textId="03D37661" w:rsidR="00102D04" w:rsidRPr="001B589D" w:rsidRDefault="00102D04" w:rsidP="0010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Решением </w:t>
      </w:r>
      <w:r w:rsidR="001B589D">
        <w:rPr>
          <w:rFonts w:ascii="Times New Roman" w:hAnsi="Times New Roman"/>
          <w:sz w:val="28"/>
          <w:szCs w:val="28"/>
        </w:rPr>
        <w:t>комиссии по проведению конкурса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589D" w:rsidRPr="0038123F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граждан (гражданских служащих) в кадровый резерв Департамента спорта Ивановской области 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29.01.2024, </w:t>
      </w:r>
      <w:r>
        <w:rPr>
          <w:rFonts w:ascii="Times New Roman" w:hAnsi="Times New Roman"/>
          <w:sz w:val="28"/>
          <w:szCs w:val="28"/>
        </w:rPr>
        <w:t xml:space="preserve">в результате оценки кандидатов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ими документов об образо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 квалификации, прохождении гражданской или иного вида государственной службы, осуществлении другой 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основе результатов конкурсных процедур: </w:t>
      </w:r>
    </w:p>
    <w:p w14:paraId="60DB3540" w14:textId="77777777" w:rsidR="00102D04" w:rsidRPr="00102D04" w:rsidRDefault="00102D04" w:rsidP="00102D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31EC5F" w14:textId="7AA4C562" w:rsidR="001B589D" w:rsidRDefault="00102D04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2D04">
        <w:rPr>
          <w:rFonts w:ascii="Times New Roman" w:hAnsi="Times New Roman"/>
          <w:sz w:val="28"/>
          <w:szCs w:val="28"/>
        </w:rPr>
        <w:t>обедителем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89D">
        <w:rPr>
          <w:rFonts w:ascii="Times New Roman" w:hAnsi="Times New Roman"/>
          <w:sz w:val="28"/>
          <w:szCs w:val="28"/>
        </w:rPr>
        <w:t xml:space="preserve">на </w:t>
      </w:r>
      <w:r w:rsidR="001B589D" w:rsidRPr="0038123F">
        <w:rPr>
          <w:rFonts w:ascii="Times New Roman" w:eastAsia="Times New Roman" w:hAnsi="Times New Roman"/>
          <w:sz w:val="28"/>
          <w:szCs w:val="28"/>
          <w:lang w:eastAsia="ru-RU"/>
        </w:rPr>
        <w:t>включение граждан (гражданских служащих) в кадровый резерв Департамента спорта Ивановской области для замещения вакантных должностей государственной гражда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нской службы Ивановской области </w:t>
      </w:r>
      <w:r w:rsidR="001B589D" w:rsidRPr="0038123F">
        <w:rPr>
          <w:rFonts w:ascii="Times New Roman" w:eastAsia="Times New Roman" w:hAnsi="Times New Roman"/>
          <w:sz w:val="28"/>
          <w:szCs w:val="28"/>
          <w:lang w:eastAsia="ru-RU"/>
        </w:rPr>
        <w:t>по ведущей группе должностей государственной гражданской службы категории «специалисты»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</w:t>
      </w:r>
      <w:r w:rsidR="009938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8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893">
        <w:rPr>
          <w:rFonts w:ascii="Times New Roman" w:eastAsia="Times New Roman" w:hAnsi="Times New Roman"/>
          <w:sz w:val="28"/>
          <w:szCs w:val="28"/>
          <w:lang w:eastAsia="ru-RU"/>
        </w:rPr>
        <w:t>Садовникова Надежда Анатольевна.</w:t>
      </w:r>
      <w:bookmarkStart w:id="0" w:name="_GoBack"/>
      <w:bookmarkEnd w:id="0"/>
    </w:p>
    <w:p w14:paraId="0A05D681" w14:textId="77777777" w:rsidR="001B589D" w:rsidRDefault="001B589D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2C704" w14:textId="77777777" w:rsidR="001B589D" w:rsidRDefault="001B589D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99A81E" w14:textId="77777777" w:rsidR="001B589D" w:rsidRDefault="001B589D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500F5" w14:textId="77777777" w:rsidR="001B589D" w:rsidRDefault="001B589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E9"/>
    <w:rsid w:val="00102D04"/>
    <w:rsid w:val="001B33E9"/>
    <w:rsid w:val="001B589D"/>
    <w:rsid w:val="0036326B"/>
    <w:rsid w:val="006C4AFE"/>
    <w:rsid w:val="00993893"/>
    <w:rsid w:val="00D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7DAC"/>
  <w15:chartTrackingRefBased/>
  <w15:docId w15:val="{5B77EDEC-F55D-4457-9F6F-3D6D3AA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4</cp:revision>
  <dcterms:created xsi:type="dcterms:W3CDTF">2023-08-30T13:17:00Z</dcterms:created>
  <dcterms:modified xsi:type="dcterms:W3CDTF">2024-01-30T09:27:00Z</dcterms:modified>
</cp:coreProperties>
</file>