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785A5EAC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0D70D0">
        <w:rPr>
          <w:rFonts w:ascii="Times New Roman" w:hAnsi="Times New Roman" w:cs="Times New Roman"/>
          <w:b/>
          <w:sz w:val="32"/>
          <w:szCs w:val="32"/>
        </w:rPr>
        <w:t>феврале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73AB5461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70D0">
        <w:rPr>
          <w:rFonts w:ascii="Times New Roman" w:hAnsi="Times New Roman" w:cs="Times New Roman"/>
          <w:sz w:val="28"/>
          <w:szCs w:val="28"/>
        </w:rPr>
        <w:t>феврале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0D70D0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D074E0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r>
        <w:rPr>
          <w:noProof/>
          <w:lang w:eastAsia="ru-RU"/>
        </w:rPr>
        <w:drawing>
          <wp:inline distT="0" distB="0" distL="0" distR="0" wp14:anchorId="57E233F4" wp14:editId="0E189E95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</w:t>
      </w:r>
      <w:bookmarkStart w:id="0" w:name="_GoBack"/>
      <w:bookmarkEnd w:id="0"/>
      <w:r w:rsidR="00F616AB">
        <w:rPr>
          <w:rFonts w:ascii="Times New Roman" w:hAnsi="Times New Roman" w:cs="Times New Roman"/>
          <w:sz w:val="28"/>
          <w:szCs w:val="28"/>
        </w:rPr>
        <w:t>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0D5E5F02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0D70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0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46D32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Обращения, заявления и жалобы граждан</c:v>
                </c:pt>
                <c:pt idx="1">
                  <c:v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c:v>
                </c:pt>
                <c:pt idx="2">
                  <c:v>Деятельность спортивных школ</c:v>
                </c:pt>
                <c:pt idx="3">
                  <c:v>Поступление в образовательные организации</c:v>
                </c:pt>
                <c:pt idx="4">
                  <c:v> Диспансеризация взрослого и детского населения</c:v>
                </c:pt>
                <c:pt idx="5">
                  <c:v>Доступность физической культуры и спорта</c:v>
                </c:pt>
                <c:pt idx="6">
                  <c:v>Спорт высших достижений</c:v>
                </c:pt>
                <c:pt idx="7">
                  <c:v>Материально-техническое и финансовое обеспечение в сфере физической культуры и спорта</c:v>
                </c:pt>
                <c:pt idx="8">
                  <c:v>Массовый спорт</c:v>
                </c:pt>
                <c:pt idx="9">
                  <c:v>Проведение спортивных мероприятий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D31F-7B1B-41AD-9ACE-7482BD12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64</cp:revision>
  <cp:lastPrinted>2026-03-12T12:15:00Z</cp:lastPrinted>
  <dcterms:created xsi:type="dcterms:W3CDTF">2020-06-09T08:28:00Z</dcterms:created>
  <dcterms:modified xsi:type="dcterms:W3CDTF">2026-03-12T12:15:00Z</dcterms:modified>
</cp:coreProperties>
</file>